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176C1">
        <w:rPr>
          <w:rFonts w:ascii="GHEA Grapalat" w:hAnsi="GHEA Grapalat"/>
          <w:b/>
          <w:sz w:val="24"/>
          <w:szCs w:val="24"/>
          <w:lang w:val="hy-AM"/>
        </w:rPr>
        <w:t>2</w:t>
      </w:r>
      <w:r w:rsidR="006176C1" w:rsidRPr="006176C1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6176C1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176C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ՍԱՄՆԱՆ»</w:t>
      </w:r>
      <w:r w:rsidRPr="006176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3C12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6176C1">
        <w:rPr>
          <w:rFonts w:ascii="GHEA Grapalat" w:hAnsi="GHEA Grapalat" w:cs="Sylfaen"/>
          <w:sz w:val="24"/>
          <w:szCs w:val="24"/>
          <w:lang w:val="hy-AM"/>
        </w:rPr>
        <w:t>«ՀՐԱԶԴԱՆԻ ԲԺՇԿԱԿԱՆ ԿԵՆՏՐՈՆ»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76C1">
        <w:rPr>
          <w:rFonts w:ascii="GHEA Grapalat" w:hAnsi="GHEA Grapalat" w:cs="Sylfaen"/>
          <w:sz w:val="24"/>
          <w:szCs w:val="24"/>
          <w:lang w:val="hy-AM"/>
        </w:rPr>
        <w:t>«ՀԲԿ-ԷԱԱՇՁԲ-19/0001» ծածկագրով 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4E577B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77B">
        <w:rPr>
          <w:rFonts w:ascii="GHEA Grapalat" w:hAnsi="GHEA Grapalat"/>
          <w:sz w:val="24"/>
          <w:szCs w:val="24"/>
          <w:lang w:val="hy-AM"/>
        </w:rPr>
        <w:t>11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Pr="006176C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C9367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6176C1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E577B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176C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B6900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93677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0462F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118</cp:revision>
  <cp:lastPrinted>2019-02-07T10:16:00Z</cp:lastPrinted>
  <dcterms:created xsi:type="dcterms:W3CDTF">2018-04-17T09:55:00Z</dcterms:created>
  <dcterms:modified xsi:type="dcterms:W3CDTF">2019-02-07T10:16:00Z</dcterms:modified>
</cp:coreProperties>
</file>